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7D" w:rsidRPr="00D37AFC" w:rsidRDefault="00D37AFC" w:rsidP="00D37AFC">
      <w:pPr>
        <w:jc w:val="center"/>
        <w:rPr>
          <w:b/>
          <w:sz w:val="32"/>
          <w:szCs w:val="32"/>
        </w:rPr>
      </w:pPr>
      <w:r w:rsidRPr="00D37AFC">
        <w:rPr>
          <w:rFonts w:hint="eastAsia"/>
          <w:b/>
          <w:sz w:val="32"/>
          <w:szCs w:val="32"/>
        </w:rPr>
        <w:t>人力资源社会保障部关于举办中华人民共和国第一届职业技能大赛的通知</w:t>
      </w:r>
    </w:p>
    <w:p w:rsidR="00D37AFC" w:rsidRDefault="00D37AFC" w:rsidP="00D37AFC">
      <w:pPr>
        <w:jc w:val="center"/>
      </w:pPr>
      <w:proofErr w:type="gramStart"/>
      <w:r>
        <w:rPr>
          <w:rFonts w:hint="eastAsia"/>
        </w:rPr>
        <w:t>人社部函</w:t>
      </w:r>
      <w:proofErr w:type="gramEnd"/>
      <w:r>
        <w:rPr>
          <w:rFonts w:hint="eastAsia"/>
        </w:rPr>
        <w:t>﹝</w:t>
      </w:r>
      <w:r>
        <w:rPr>
          <w:rFonts w:hint="eastAsia"/>
        </w:rPr>
        <w:t>2020</w:t>
      </w:r>
      <w:r>
        <w:rPr>
          <w:rFonts w:hint="eastAsia"/>
        </w:rPr>
        <w:t>﹞</w:t>
      </w:r>
      <w:r>
        <w:rPr>
          <w:rFonts w:hint="eastAsia"/>
        </w:rPr>
        <w:t xml:space="preserve"> 57 </w:t>
      </w:r>
      <w:r>
        <w:rPr>
          <w:rFonts w:hint="eastAsia"/>
        </w:rPr>
        <w:t>号</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各省、自治区、直辖市及新疆生产建设兵团人力资源社会保障厅（局），国务院有关部门、有关行业组织人事劳动保障工作机构：</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为充分发挥职业技能竞赛在促进技能人才培养、推动职业技能培训和弘扬工匠精神的重要作用，经国务院批准，定于2020年12月，我部将举办中华人民共和国第一届职业技能大赛（以下简称第一届全国技能大赛）。现将有关事项通知如下：</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一、指导思想</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以习近平新时代中国特色社会主义思想为指导，深入贯彻落</w:t>
      </w:r>
      <w:proofErr w:type="gramStart"/>
      <w:r w:rsidRPr="00D37AFC">
        <w:rPr>
          <w:rFonts w:asciiTheme="minorEastAsia" w:hAnsiTheme="minorEastAsia" w:hint="eastAsia"/>
          <w:sz w:val="24"/>
          <w:szCs w:val="24"/>
        </w:rPr>
        <w:t>实习近</w:t>
      </w:r>
      <w:proofErr w:type="gramEnd"/>
      <w:r w:rsidRPr="00D37AFC">
        <w:rPr>
          <w:rFonts w:asciiTheme="minorEastAsia" w:hAnsiTheme="minorEastAsia" w:hint="eastAsia"/>
          <w:sz w:val="24"/>
          <w:szCs w:val="24"/>
        </w:rPr>
        <w:t>平总书记对技能人才工作的重要指示精神，服务人才强国、创新驱动、“一带一路”建设等国家重大战略，坚持创新引领、公平公正、高效节俭、绿色安全理念，通过举办全国性综合技能赛事活动，推动大规模开展职业技能培训，全面提高劳动者素质，进一步激励广大劳动者走技能成才、技能报国之路，加快建设知识型、技能型、创新型劳动者大军，营造劳动光荣的社会风尚和精益求精的敬业风气，促进就业创业和经济高质量发展。</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二、工作目标</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对接世界技能大赛，打造新时代全国性综合职业技能竞赛新品牌，健全职业技能竞赛体系，引领各地、各行业不断提升技能竞赛工作规模和质量，推动以赛促学、以赛促训、以赛促建。建设职业技能领域</w:t>
      </w:r>
      <w:proofErr w:type="gramStart"/>
      <w:r w:rsidRPr="00D37AFC">
        <w:rPr>
          <w:rFonts w:asciiTheme="minorEastAsia" w:hAnsiTheme="minorEastAsia" w:hint="eastAsia"/>
          <w:sz w:val="24"/>
          <w:szCs w:val="24"/>
        </w:rPr>
        <w:t>互学互鉴的</w:t>
      </w:r>
      <w:proofErr w:type="gramEnd"/>
      <w:r w:rsidRPr="00D37AFC">
        <w:rPr>
          <w:rFonts w:asciiTheme="minorEastAsia" w:hAnsiTheme="minorEastAsia" w:hint="eastAsia"/>
          <w:sz w:val="24"/>
          <w:szCs w:val="24"/>
        </w:rPr>
        <w:t>交流展示平台，检视各地技能人才工作成效成果，营造全社会尊重技能人才、重视技能人才工作的良好环境，整体推进我国技能人才工作均衡和可持续发展。</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三、竞赛安排</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（一）比赛时间。2020年12月上中旬（具体时间另行通知）。</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（二）比赛地点。广东省广州市（具体地点另行通知）。</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（三）竞赛项目。分</w:t>
      </w:r>
      <w:proofErr w:type="gramStart"/>
      <w:r w:rsidRPr="00D37AFC">
        <w:rPr>
          <w:rFonts w:asciiTheme="minorEastAsia" w:hAnsiTheme="minorEastAsia" w:hint="eastAsia"/>
          <w:sz w:val="24"/>
          <w:szCs w:val="24"/>
        </w:rPr>
        <w:t>世</w:t>
      </w:r>
      <w:proofErr w:type="gramEnd"/>
      <w:r w:rsidRPr="00D37AFC">
        <w:rPr>
          <w:rFonts w:asciiTheme="minorEastAsia" w:hAnsiTheme="minorEastAsia" w:hint="eastAsia"/>
          <w:sz w:val="24"/>
          <w:szCs w:val="24"/>
        </w:rPr>
        <w:t>赛选拔项目和国赛精选项目，共86个竞赛项目（附件1）。其中，</w:t>
      </w:r>
      <w:proofErr w:type="gramStart"/>
      <w:r w:rsidRPr="00D37AFC">
        <w:rPr>
          <w:rFonts w:asciiTheme="minorEastAsia" w:hAnsiTheme="minorEastAsia" w:hint="eastAsia"/>
          <w:sz w:val="24"/>
          <w:szCs w:val="24"/>
        </w:rPr>
        <w:t>世</w:t>
      </w:r>
      <w:proofErr w:type="gramEnd"/>
      <w:r w:rsidRPr="00D37AFC">
        <w:rPr>
          <w:rFonts w:asciiTheme="minorEastAsia" w:hAnsiTheme="minorEastAsia" w:hint="eastAsia"/>
          <w:sz w:val="24"/>
          <w:szCs w:val="24"/>
        </w:rPr>
        <w:t>赛选拔项目设63个竞赛项目（含第46届世界技能大赛9个拟新增项目），</w:t>
      </w:r>
      <w:proofErr w:type="gramStart"/>
      <w:r w:rsidRPr="00D37AFC">
        <w:rPr>
          <w:rFonts w:asciiTheme="minorEastAsia" w:hAnsiTheme="minorEastAsia" w:hint="eastAsia"/>
          <w:sz w:val="24"/>
          <w:szCs w:val="24"/>
        </w:rPr>
        <w:t>世</w:t>
      </w:r>
      <w:proofErr w:type="gramEnd"/>
      <w:r w:rsidRPr="00D37AFC">
        <w:rPr>
          <w:rFonts w:asciiTheme="minorEastAsia" w:hAnsiTheme="minorEastAsia" w:hint="eastAsia"/>
          <w:sz w:val="24"/>
          <w:szCs w:val="24"/>
        </w:rPr>
        <w:t>赛选拔项目比赛作为第46届世界技能大赛全国选拔赛；国赛精选</w:t>
      </w:r>
      <w:r w:rsidRPr="00D37AFC">
        <w:rPr>
          <w:rFonts w:asciiTheme="minorEastAsia" w:hAnsiTheme="minorEastAsia" w:hint="eastAsia"/>
          <w:sz w:val="24"/>
          <w:szCs w:val="24"/>
        </w:rPr>
        <w:lastRenderedPageBreak/>
        <w:t>项目设23个竞赛项目。</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（四）参赛方式。分全国总决赛和省级（行业）及以下选拔赛。全国总决赛以省（区、市）及新疆生产建设兵团为单位组队参赛，相关行业部门组队（名单见附件2）参加部分</w:t>
      </w:r>
      <w:proofErr w:type="gramStart"/>
      <w:r w:rsidRPr="00D37AFC">
        <w:rPr>
          <w:rFonts w:asciiTheme="minorEastAsia" w:hAnsiTheme="minorEastAsia" w:hint="eastAsia"/>
          <w:sz w:val="24"/>
          <w:szCs w:val="24"/>
        </w:rPr>
        <w:t>世</w:t>
      </w:r>
      <w:proofErr w:type="gramEnd"/>
      <w:r w:rsidRPr="00D37AFC">
        <w:rPr>
          <w:rFonts w:asciiTheme="minorEastAsia" w:hAnsiTheme="minorEastAsia" w:hint="eastAsia"/>
          <w:sz w:val="24"/>
          <w:szCs w:val="24"/>
        </w:rPr>
        <w:t>赛选拔项目比赛。</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（五）报名条件。凡16周岁以上、法定退休年龄以内的中国大陆公民（当地学习或工作满1年以上）按属地原则报名参赛。其中，</w:t>
      </w:r>
      <w:proofErr w:type="gramStart"/>
      <w:r w:rsidRPr="00D37AFC">
        <w:rPr>
          <w:rFonts w:asciiTheme="minorEastAsia" w:hAnsiTheme="minorEastAsia" w:hint="eastAsia"/>
          <w:sz w:val="24"/>
          <w:szCs w:val="24"/>
        </w:rPr>
        <w:t>世</w:t>
      </w:r>
      <w:proofErr w:type="gramEnd"/>
      <w:r w:rsidRPr="00D37AFC">
        <w:rPr>
          <w:rFonts w:asciiTheme="minorEastAsia" w:hAnsiTheme="minorEastAsia" w:hint="eastAsia"/>
          <w:sz w:val="24"/>
          <w:szCs w:val="24"/>
        </w:rPr>
        <w:t>赛选拔项目选手应为1999年1月1日以后出生（信息网络布线、制造团队挑战赛、机电一体化、飞机维修、网络安全、水处理技术等6个项目选手为1996年1月1日以后出生，9个拟新增比赛项目选手年龄待世界技能组织公布后另行通知），国赛精选项目选手为2004年1月1日以前出生，法定退休年龄以内。</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四、组织工作</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人力资源社会保障部作为第一届全国技能大赛主办单位，牵头成立中华人民共和国第一届职业技能大赛组委会（以下简称组委会），负责统筹决策和部署推动赛事各项重点工作。组委会设秘书处、技术工作组、活动指导组、新闻宣传组，成立监督仲裁委员会。广东省人民政府为承办单位，牵头成立中华人民共和国第一届职业技能大赛执委会（以下简称执委会），负责具体落实赛事组织协调、技术实施、开闭幕式活动、交通食宿服务、健康安全服务保障等工作，设综合协调部、赛</w:t>
      </w:r>
      <w:proofErr w:type="gramStart"/>
      <w:r w:rsidRPr="00D37AFC">
        <w:rPr>
          <w:rFonts w:asciiTheme="minorEastAsia" w:hAnsiTheme="minorEastAsia" w:hint="eastAsia"/>
          <w:sz w:val="24"/>
          <w:szCs w:val="24"/>
        </w:rPr>
        <w:t>务</w:t>
      </w:r>
      <w:proofErr w:type="gramEnd"/>
      <w:r w:rsidRPr="00D37AFC">
        <w:rPr>
          <w:rFonts w:asciiTheme="minorEastAsia" w:hAnsiTheme="minorEastAsia" w:hint="eastAsia"/>
          <w:sz w:val="24"/>
          <w:szCs w:val="24"/>
        </w:rPr>
        <w:t>保障部、技术保障部等工作部门。广东省人力资源和社会保障厅和广州市人民政府为协办单位。</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各省（区、市）及新疆生产建设兵团人力资源和社会保障厅（局）和相关行业部门可相应成立参赛工作机构，负责组织实施本地区、本行业选手选拔和参赛工作。</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五、技术工作</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组委会负责赛事技术工作。参照世界技能大赛技术标准、国家职业技能标准（三级/高级工及以上）或行业企业评价规范相应等级，组织制定技术规则和技术文件。遴选确定各项目裁判长，由其组织制定技术文件、命制比赛试题、确定评判标准、负责比赛评判工作等。裁判员由组委会在具有相应项目执</w:t>
      </w:r>
      <w:proofErr w:type="gramStart"/>
      <w:r w:rsidRPr="00D37AFC">
        <w:rPr>
          <w:rFonts w:asciiTheme="minorEastAsia" w:hAnsiTheme="minorEastAsia" w:hint="eastAsia"/>
          <w:sz w:val="24"/>
          <w:szCs w:val="24"/>
        </w:rPr>
        <w:t>裁经验</w:t>
      </w:r>
      <w:proofErr w:type="gramEnd"/>
      <w:r w:rsidRPr="00D37AFC">
        <w:rPr>
          <w:rFonts w:asciiTheme="minorEastAsia" w:hAnsiTheme="minorEastAsia" w:hint="eastAsia"/>
          <w:sz w:val="24"/>
          <w:szCs w:val="24"/>
        </w:rPr>
        <w:t>的人员中择优选择或由各参赛队等额推荐，裁判员数量</w:t>
      </w:r>
      <w:proofErr w:type="gramStart"/>
      <w:r w:rsidRPr="00D37AFC">
        <w:rPr>
          <w:rFonts w:asciiTheme="minorEastAsia" w:hAnsiTheme="minorEastAsia" w:hint="eastAsia"/>
          <w:sz w:val="24"/>
          <w:szCs w:val="24"/>
        </w:rPr>
        <w:t>视各项</w:t>
      </w:r>
      <w:proofErr w:type="gramEnd"/>
      <w:r w:rsidRPr="00D37AFC">
        <w:rPr>
          <w:rFonts w:asciiTheme="minorEastAsia" w:hAnsiTheme="minorEastAsia" w:hint="eastAsia"/>
          <w:sz w:val="24"/>
          <w:szCs w:val="24"/>
        </w:rPr>
        <w:t>目比赛实际需要确定。具体要求另行通知。</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lastRenderedPageBreak/>
        <w:t>执委会选派熟悉比赛场地、设施设备技术要求的专业人员担任场地经理，负责各项目比赛设施设备和工具材料等技术保障工作。上海市选派第46届世界技能大赛各项目场地经理协助各项目开展工作，为举办第46届世界技能大赛积累办赛工作经验。</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六、奖励政策</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（一）金牌、银牌、铜牌和优胜奖。对各竞赛项目获得前3名的选手，相应颁发金、银、铜牌，选手排名原则上不并列。对前3名</w:t>
      </w:r>
      <w:proofErr w:type="gramStart"/>
      <w:r w:rsidRPr="00D37AFC">
        <w:rPr>
          <w:rFonts w:asciiTheme="minorEastAsia" w:hAnsiTheme="minorEastAsia" w:hint="eastAsia"/>
          <w:sz w:val="24"/>
          <w:szCs w:val="24"/>
        </w:rPr>
        <w:t>以外但</w:t>
      </w:r>
      <w:proofErr w:type="gramEnd"/>
      <w:r w:rsidRPr="00D37AFC">
        <w:rPr>
          <w:rFonts w:asciiTheme="minorEastAsia" w:hAnsiTheme="minorEastAsia" w:hint="eastAsia"/>
          <w:sz w:val="24"/>
          <w:szCs w:val="24"/>
        </w:rPr>
        <w:t>排名在参赛人数1/2以上的选手颁发优胜奖，其他参赛选手颁发参赛证书。设金牌、奖牌和团体总分排名榜，行业部门参赛队不参加排名。</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二）全国技术能手和职业资格或职业技能等级。对各竞赛项目前5名获奖选手（团队双人赛项前3名、三人赛项前2名），授予“全国技术能手”称号。优胜奖以上选手可直接晋升技师（二级）职业资格或职业技能等级，已具有技师（二级）职业资格或职业技能等级的可晋升高级技师（一级）。</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（三）第46届世界技能大赛中国集训队。</w:t>
      </w:r>
      <w:proofErr w:type="gramStart"/>
      <w:r w:rsidRPr="00D37AFC">
        <w:rPr>
          <w:rFonts w:asciiTheme="minorEastAsia" w:hAnsiTheme="minorEastAsia" w:hint="eastAsia"/>
          <w:sz w:val="24"/>
          <w:szCs w:val="24"/>
        </w:rPr>
        <w:t>世</w:t>
      </w:r>
      <w:proofErr w:type="gramEnd"/>
      <w:r w:rsidRPr="00D37AFC">
        <w:rPr>
          <w:rFonts w:asciiTheme="minorEastAsia" w:hAnsiTheme="minorEastAsia" w:hint="eastAsia"/>
          <w:sz w:val="24"/>
          <w:szCs w:val="24"/>
        </w:rPr>
        <w:t>赛选拔项目中，单人项目前10名、团队项目前5名选手入围第46届世界技能大赛中国集训队。第45届世界技能大赛各项目适龄</w:t>
      </w:r>
      <w:proofErr w:type="gramStart"/>
      <w:r w:rsidRPr="00D37AFC">
        <w:rPr>
          <w:rFonts w:asciiTheme="minorEastAsia" w:hAnsiTheme="minorEastAsia" w:hint="eastAsia"/>
          <w:sz w:val="24"/>
          <w:szCs w:val="24"/>
        </w:rPr>
        <w:t>备选选手</w:t>
      </w:r>
      <w:proofErr w:type="gramEnd"/>
      <w:r w:rsidRPr="00D37AFC">
        <w:rPr>
          <w:rFonts w:asciiTheme="minorEastAsia" w:hAnsiTheme="minorEastAsia" w:hint="eastAsia"/>
          <w:sz w:val="24"/>
          <w:szCs w:val="24"/>
        </w:rPr>
        <w:t>和集训最终排名3—5名（团队项目为第3名）适龄选手可直接入围第46届世界技能大赛中国集训队，如选择参加</w:t>
      </w:r>
      <w:proofErr w:type="gramStart"/>
      <w:r w:rsidRPr="00D37AFC">
        <w:rPr>
          <w:rFonts w:asciiTheme="minorEastAsia" w:hAnsiTheme="minorEastAsia" w:hint="eastAsia"/>
          <w:sz w:val="24"/>
          <w:szCs w:val="24"/>
        </w:rPr>
        <w:t>世</w:t>
      </w:r>
      <w:proofErr w:type="gramEnd"/>
      <w:r w:rsidRPr="00D37AFC">
        <w:rPr>
          <w:rFonts w:asciiTheme="minorEastAsia" w:hAnsiTheme="minorEastAsia" w:hint="eastAsia"/>
          <w:sz w:val="24"/>
          <w:szCs w:val="24"/>
        </w:rPr>
        <w:t>赛选拔项目比赛（占各参赛队报名名额），则以比赛成绩作为入围第46届世界技能大赛中国集训队依据。</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（四）其他奖励。鼓励各地结合职业技能提升行动和技能人才表彰，将省级、市级比赛选手赛前培训纳入培训补贴领用范围，制定本地区奖励政策，对获奖选手和专家团队等给予奖励。</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七、工作要求</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一）各地区和有关行业部门要高度重视，抓紧动员发动符合条件的人员报名参赛，公平公正公开组织本地区、本行业选拔赛，组织参赛相关人员参加赛前培训和技术讨论，并做好赛事新闻宣传报道工作。比赛期间，要严格管理本参赛代表队参赛选手及相关人员，遵守比赛各项规定，确保第一届全国技能大赛顺利进行。</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（二）各参赛代表队统一组织本地区、本行业报名工作，明确1名竞赛工作</w:t>
      </w:r>
      <w:r w:rsidRPr="00D37AFC">
        <w:rPr>
          <w:rFonts w:asciiTheme="minorEastAsia" w:hAnsiTheme="minorEastAsia" w:hint="eastAsia"/>
          <w:sz w:val="24"/>
          <w:szCs w:val="24"/>
        </w:rPr>
        <w:lastRenderedPageBreak/>
        <w:t>负责同志作为联络员，并于7月8日前电告组委会秘书处。全国总决赛参赛报名工作将于9月30日截止。竞赛期间，将同期组织技能展示交流活动，请做好推荐展示项目和经验交流等准备工作。同时，请组织协调1—2家以上本地、本行业媒体参与赛事报道，并做好随队媒体注册、管理和服务保障等工作。全国总决赛报名要求、推荐展示项目和经验交流、媒体注册等具体事宜另行通知。</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（三）比赛不收取任何费用。参赛选手及相关人员参赛往返交通费、食宿费和人身意外伤害保险，由各参赛代表队自行承担。食宿和市内交通由执委会统一安排。</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（四）企业或社会组织自愿赞助第一届全国技能大赛的，应严格执行相关财务规定和制度。组委会授权执委会组织实施并统一管理社会赞助工作。</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八、联系方式</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（一）组委会秘书处</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联系人：王一章、张  雷、朱  丹</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电  话：（010）84207443、84208446、64961728</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传  真：（010）84208442</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（二）组委会技术工作组</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联系人：王云航、李  克</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电  话：（010）84661075、84661077</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传  真：（010）84661070</w:t>
      </w:r>
    </w:p>
    <w:p w:rsidR="00D37AFC" w:rsidRPr="00D37AFC" w:rsidRDefault="00D37AFC" w:rsidP="00D37AFC">
      <w:pPr>
        <w:spacing w:line="360" w:lineRule="auto"/>
        <w:ind w:firstLineChars="200" w:firstLine="480"/>
        <w:rPr>
          <w:rFonts w:asciiTheme="minorEastAsia" w:hAnsiTheme="minorEastAsia"/>
          <w:sz w:val="24"/>
          <w:szCs w:val="24"/>
        </w:rPr>
      </w:pPr>
      <w:proofErr w:type="gramStart"/>
      <w:r w:rsidRPr="00D37AFC">
        <w:rPr>
          <w:rFonts w:asciiTheme="minorEastAsia" w:hAnsiTheme="minorEastAsia" w:hint="eastAsia"/>
          <w:sz w:val="24"/>
          <w:szCs w:val="24"/>
        </w:rPr>
        <w:t>邮</w:t>
      </w:r>
      <w:proofErr w:type="gramEnd"/>
      <w:r w:rsidRPr="00D37AFC">
        <w:rPr>
          <w:rFonts w:asciiTheme="minorEastAsia" w:hAnsiTheme="minorEastAsia" w:hint="eastAsia"/>
          <w:sz w:val="24"/>
          <w:szCs w:val="24"/>
        </w:rPr>
        <w:t xml:space="preserve">  箱：jingsaichu2020@163.com</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（三）组委会活动指导组</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联系人：李亚琪、</w:t>
      </w:r>
      <w:proofErr w:type="gramStart"/>
      <w:r w:rsidRPr="00D37AFC">
        <w:rPr>
          <w:rFonts w:asciiTheme="minorEastAsia" w:hAnsiTheme="minorEastAsia" w:hint="eastAsia"/>
          <w:sz w:val="24"/>
          <w:szCs w:val="24"/>
        </w:rPr>
        <w:t>谭</w:t>
      </w:r>
      <w:proofErr w:type="gramEnd"/>
      <w:r w:rsidRPr="00D37AFC">
        <w:rPr>
          <w:rFonts w:asciiTheme="minorEastAsia" w:hAnsiTheme="minorEastAsia" w:hint="eastAsia"/>
          <w:sz w:val="24"/>
          <w:szCs w:val="24"/>
        </w:rPr>
        <w:t xml:space="preserve">  垚、李  敏</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电  话：（010）84216675、84228995、84216684</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传  真：（010）84216687</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（四）组委会新闻宣传组</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联系人：陈景武</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电  话：（010）84202568</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传  真：（010）84201568</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（五）执委会综合协调部</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lastRenderedPageBreak/>
        <w:t>联系人：吴  权、黄伟白、温</w:t>
      </w:r>
      <w:proofErr w:type="gramStart"/>
      <w:r w:rsidRPr="00D37AFC">
        <w:rPr>
          <w:rFonts w:asciiTheme="minorEastAsia" w:hAnsiTheme="minorEastAsia" w:hint="eastAsia"/>
          <w:sz w:val="24"/>
          <w:szCs w:val="24"/>
        </w:rPr>
        <w:t>世</w:t>
      </w:r>
      <w:proofErr w:type="gramEnd"/>
      <w:r w:rsidRPr="00D37AFC">
        <w:rPr>
          <w:rFonts w:asciiTheme="minorEastAsia" w:hAnsiTheme="minorEastAsia" w:hint="eastAsia"/>
          <w:sz w:val="24"/>
          <w:szCs w:val="24"/>
        </w:rPr>
        <w:t>让</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电  话：（020）83185010、83185954、83356496</w:t>
      </w:r>
    </w:p>
    <w:p w:rsidR="00D37AFC" w:rsidRPr="00D37AFC" w:rsidRDefault="00D37AFC" w:rsidP="00D37AFC">
      <w:pPr>
        <w:spacing w:line="360" w:lineRule="auto"/>
        <w:ind w:firstLineChars="200" w:firstLine="480"/>
        <w:rPr>
          <w:rFonts w:asciiTheme="minorEastAsia" w:hAnsiTheme="minorEastAsia"/>
          <w:sz w:val="24"/>
          <w:szCs w:val="24"/>
        </w:rPr>
      </w:pPr>
      <w:r w:rsidRPr="00D37AFC">
        <w:rPr>
          <w:rFonts w:asciiTheme="minorEastAsia" w:hAnsiTheme="minorEastAsia" w:hint="eastAsia"/>
          <w:sz w:val="24"/>
          <w:szCs w:val="24"/>
        </w:rPr>
        <w:t>传  真：（020）83189419、83352242</w:t>
      </w:r>
    </w:p>
    <w:p w:rsidR="00D37AFC" w:rsidRPr="00D37AFC" w:rsidRDefault="00D37AFC" w:rsidP="00D37AFC">
      <w:pPr>
        <w:spacing w:line="360" w:lineRule="auto"/>
        <w:ind w:firstLineChars="200" w:firstLine="480"/>
        <w:rPr>
          <w:rFonts w:asciiTheme="minorEastAsia" w:hAnsiTheme="minorEastAsia"/>
          <w:sz w:val="24"/>
          <w:szCs w:val="24"/>
        </w:rPr>
      </w:pPr>
      <w:proofErr w:type="gramStart"/>
      <w:r w:rsidRPr="00D37AFC">
        <w:rPr>
          <w:rFonts w:asciiTheme="minorEastAsia" w:hAnsiTheme="minorEastAsia" w:hint="eastAsia"/>
          <w:sz w:val="24"/>
          <w:szCs w:val="24"/>
        </w:rPr>
        <w:t>邮</w:t>
      </w:r>
      <w:proofErr w:type="gramEnd"/>
      <w:r w:rsidRPr="00D37AFC">
        <w:rPr>
          <w:rFonts w:asciiTheme="minorEastAsia" w:hAnsiTheme="minorEastAsia" w:hint="eastAsia"/>
          <w:sz w:val="24"/>
          <w:szCs w:val="24"/>
        </w:rPr>
        <w:t xml:space="preserve">  箱：</w:t>
      </w:r>
      <w:hyperlink r:id="rId5" w:history="1">
        <w:r w:rsidRPr="00D37AFC">
          <w:rPr>
            <w:rStyle w:val="a3"/>
            <w:rFonts w:asciiTheme="minorEastAsia" w:hAnsiTheme="minorEastAsia" w:hint="eastAsia"/>
            <w:sz w:val="24"/>
            <w:szCs w:val="24"/>
          </w:rPr>
          <w:t>jnzx_stk@gd.gov.cn、rst_zjc@gd.gov.cn</w:t>
        </w:r>
      </w:hyperlink>
    </w:p>
    <w:p w:rsidR="00A95895" w:rsidRDefault="00A95895" w:rsidP="00A95895">
      <w:pPr>
        <w:spacing w:line="360" w:lineRule="auto"/>
        <w:rPr>
          <w:rFonts w:asciiTheme="minorEastAsia" w:hAnsiTheme="minorEastAsia" w:hint="eastAsia"/>
          <w:sz w:val="24"/>
          <w:szCs w:val="24"/>
        </w:rPr>
      </w:pPr>
    </w:p>
    <w:p w:rsidR="00D37AFC" w:rsidRPr="00A95895" w:rsidRDefault="00A95895" w:rsidP="00A95895">
      <w:pPr>
        <w:spacing w:line="360" w:lineRule="auto"/>
        <w:rPr>
          <w:rFonts w:asciiTheme="minorEastAsia" w:hAnsiTheme="minorEastAsia" w:hint="eastAsia"/>
          <w:b/>
          <w:sz w:val="28"/>
          <w:szCs w:val="24"/>
        </w:rPr>
      </w:pPr>
      <w:r w:rsidRPr="00A95895">
        <w:rPr>
          <w:rFonts w:asciiTheme="minorEastAsia" w:hAnsiTheme="minorEastAsia" w:hint="eastAsia"/>
          <w:b/>
          <w:sz w:val="28"/>
          <w:szCs w:val="24"/>
        </w:rPr>
        <w:t>附件</w:t>
      </w:r>
      <w:r w:rsidR="00D37AFC" w:rsidRPr="00A95895">
        <w:rPr>
          <w:rFonts w:asciiTheme="minorEastAsia" w:hAnsiTheme="minorEastAsia" w:hint="eastAsia"/>
          <w:b/>
          <w:sz w:val="28"/>
          <w:szCs w:val="24"/>
        </w:rPr>
        <w:t>1.第一届全国技能大赛竞赛项目</w:t>
      </w:r>
    </w:p>
    <w:p w:rsidR="00A95895" w:rsidRPr="00A95895" w:rsidRDefault="00A95895" w:rsidP="00A95895">
      <w:pPr>
        <w:spacing w:line="360" w:lineRule="auto"/>
        <w:rPr>
          <w:rFonts w:asciiTheme="minorEastAsia" w:hAnsiTheme="minorEastAsia" w:hint="eastAsia"/>
          <w:sz w:val="24"/>
          <w:szCs w:val="24"/>
        </w:rPr>
      </w:pPr>
      <w:r w:rsidRPr="00A95895">
        <w:rPr>
          <w:rFonts w:asciiTheme="minorEastAsia" w:hAnsiTheme="minorEastAsia"/>
          <w:sz w:val="24"/>
          <w:szCs w:val="24"/>
        </w:rPr>
        <w:t>一、</w:t>
      </w:r>
      <w:proofErr w:type="gramStart"/>
      <w:r w:rsidRPr="00A95895">
        <w:rPr>
          <w:rFonts w:asciiTheme="minorEastAsia" w:hAnsiTheme="minorEastAsia"/>
          <w:sz w:val="24"/>
          <w:szCs w:val="24"/>
        </w:rPr>
        <w:t>世</w:t>
      </w:r>
      <w:proofErr w:type="gramEnd"/>
      <w:r w:rsidRPr="00A95895">
        <w:rPr>
          <w:rFonts w:asciiTheme="minorEastAsia" w:hAnsiTheme="minorEastAsia"/>
          <w:sz w:val="24"/>
          <w:szCs w:val="24"/>
        </w:rPr>
        <w:t>赛选拔项目（共63项）</w:t>
      </w:r>
    </w:p>
    <w:p w:rsidR="00A95895" w:rsidRPr="00A95895" w:rsidRDefault="00A95895" w:rsidP="00A95895">
      <w:pPr>
        <w:spacing w:line="360" w:lineRule="auto"/>
        <w:rPr>
          <w:rFonts w:asciiTheme="minorEastAsia" w:hAnsiTheme="minorEastAsia"/>
          <w:b/>
          <w:bCs/>
          <w:sz w:val="24"/>
          <w:szCs w:val="24"/>
        </w:rPr>
      </w:pPr>
      <w:r w:rsidRPr="00A95895">
        <w:rPr>
          <w:rFonts w:asciiTheme="minorEastAsia" w:hAnsiTheme="minorEastAsia" w:hint="eastAsia"/>
          <w:b/>
          <w:bCs/>
          <w:sz w:val="24"/>
          <w:szCs w:val="24"/>
        </w:rPr>
        <w:t>（一）运输与物流（7项）</w:t>
      </w:r>
    </w:p>
    <w:p w:rsidR="00A95895" w:rsidRPr="00A95895" w:rsidRDefault="00A95895" w:rsidP="00A95895">
      <w:pPr>
        <w:spacing w:line="360" w:lineRule="auto"/>
        <w:ind w:firstLineChars="200" w:firstLine="480"/>
        <w:rPr>
          <w:rFonts w:asciiTheme="minorEastAsia" w:hAnsiTheme="minorEastAsia" w:hint="eastAsia"/>
          <w:sz w:val="24"/>
          <w:szCs w:val="24"/>
        </w:rPr>
      </w:pPr>
      <w:r w:rsidRPr="00A95895">
        <w:rPr>
          <w:rFonts w:asciiTheme="minorEastAsia" w:hAnsiTheme="minorEastAsia"/>
          <w:sz w:val="24"/>
          <w:szCs w:val="24"/>
        </w:rPr>
        <w:t>飞机维修、车身修理、汽车技术、汽车喷漆、重型车辆维修、货运代理、轨道车辆技术（新）</w:t>
      </w:r>
    </w:p>
    <w:p w:rsidR="00A95895" w:rsidRPr="00A95895" w:rsidRDefault="00A95895" w:rsidP="00A95895">
      <w:pPr>
        <w:spacing w:line="360" w:lineRule="auto"/>
        <w:rPr>
          <w:rFonts w:asciiTheme="minorEastAsia" w:hAnsiTheme="minorEastAsia"/>
          <w:b/>
          <w:bCs/>
          <w:sz w:val="24"/>
          <w:szCs w:val="24"/>
        </w:rPr>
      </w:pPr>
      <w:r w:rsidRPr="00A95895">
        <w:rPr>
          <w:rFonts w:asciiTheme="minorEastAsia" w:hAnsiTheme="minorEastAsia" w:hint="eastAsia"/>
          <w:b/>
          <w:bCs/>
          <w:sz w:val="24"/>
          <w:szCs w:val="24"/>
        </w:rPr>
        <w:t>（二）结构与建筑技术（13项）</w:t>
      </w:r>
    </w:p>
    <w:p w:rsidR="00A95895" w:rsidRPr="00A95895" w:rsidRDefault="00A95895" w:rsidP="00A95895">
      <w:pPr>
        <w:spacing w:line="360" w:lineRule="auto"/>
        <w:ind w:firstLineChars="200" w:firstLine="480"/>
        <w:rPr>
          <w:rFonts w:asciiTheme="minorEastAsia" w:hAnsiTheme="minorEastAsia" w:hint="eastAsia"/>
          <w:sz w:val="24"/>
          <w:szCs w:val="24"/>
        </w:rPr>
      </w:pPr>
      <w:r w:rsidRPr="00A95895">
        <w:rPr>
          <w:rFonts w:asciiTheme="minorEastAsia" w:hAnsiTheme="minorEastAsia"/>
          <w:sz w:val="24"/>
          <w:szCs w:val="24"/>
        </w:rPr>
        <w:t>砌筑、家具制作、木工、混凝土建筑、电气装置、精细木工、园艺、油漆与装饰、抹灰与隔墙系统、管道与制暖、制冷与空调、瓷砖贴面、建筑信息建模（新）</w:t>
      </w:r>
    </w:p>
    <w:p w:rsidR="00A95895" w:rsidRPr="00A95895" w:rsidRDefault="00A95895" w:rsidP="00A95895">
      <w:pPr>
        <w:spacing w:line="360" w:lineRule="auto"/>
        <w:rPr>
          <w:rFonts w:asciiTheme="minorEastAsia" w:hAnsiTheme="minorEastAsia"/>
          <w:b/>
          <w:bCs/>
          <w:sz w:val="24"/>
          <w:szCs w:val="24"/>
        </w:rPr>
      </w:pPr>
      <w:r w:rsidRPr="00A95895">
        <w:rPr>
          <w:rFonts w:asciiTheme="minorEastAsia" w:hAnsiTheme="minorEastAsia" w:hint="eastAsia"/>
          <w:b/>
          <w:bCs/>
          <w:sz w:val="24"/>
          <w:szCs w:val="24"/>
        </w:rPr>
        <w:t>（三）制造与工程技术（21项）</w:t>
      </w:r>
    </w:p>
    <w:p w:rsidR="00A95895" w:rsidRPr="00A95895" w:rsidRDefault="00A95895" w:rsidP="00A95895">
      <w:pPr>
        <w:spacing w:line="360" w:lineRule="auto"/>
        <w:ind w:firstLineChars="200" w:firstLine="480"/>
        <w:rPr>
          <w:rFonts w:asciiTheme="minorEastAsia" w:hAnsiTheme="minorEastAsia" w:hint="eastAsia"/>
          <w:sz w:val="24"/>
          <w:szCs w:val="24"/>
        </w:rPr>
      </w:pPr>
      <w:r w:rsidRPr="00A95895">
        <w:rPr>
          <w:rFonts w:asciiTheme="minorEastAsia" w:hAnsiTheme="minorEastAsia"/>
          <w:sz w:val="24"/>
          <w:szCs w:val="24"/>
        </w:rPr>
        <w:t>数控</w:t>
      </w:r>
      <w:proofErr w:type="gramStart"/>
      <w:r w:rsidRPr="00A95895">
        <w:rPr>
          <w:rFonts w:asciiTheme="minorEastAsia" w:hAnsiTheme="minorEastAsia"/>
          <w:sz w:val="24"/>
          <w:szCs w:val="24"/>
        </w:rPr>
        <w:t>铣</w:t>
      </w:r>
      <w:proofErr w:type="gramEnd"/>
      <w:r w:rsidRPr="00A95895">
        <w:rPr>
          <w:rFonts w:asciiTheme="minorEastAsia" w:hAnsiTheme="minorEastAsia"/>
          <w:sz w:val="24"/>
          <w:szCs w:val="24"/>
        </w:rPr>
        <w:t>、数控车、建筑金属构造、电子技术、工业控制、工业机械、制造团队挑战赛、CAD 机械设计、机电一体化、移动机器人、塑料模具工程、原型制作、焊接、水处理技术、化学实验室技术、</w:t>
      </w:r>
      <w:proofErr w:type="gramStart"/>
      <w:r w:rsidRPr="00A95895">
        <w:rPr>
          <w:rFonts w:asciiTheme="minorEastAsia" w:hAnsiTheme="minorEastAsia"/>
          <w:sz w:val="24"/>
          <w:szCs w:val="24"/>
        </w:rPr>
        <w:t>增材制造</w:t>
      </w:r>
      <w:proofErr w:type="gramEnd"/>
      <w:r w:rsidRPr="00A95895">
        <w:rPr>
          <w:rFonts w:asciiTheme="minorEastAsia" w:hAnsiTheme="minorEastAsia"/>
          <w:sz w:val="24"/>
          <w:szCs w:val="24"/>
        </w:rPr>
        <w:t>（新）、工业设计技术（新）、工业4.0（新）、光电技术（新）、可再生能源（新）、机器人系统集成（新）</w:t>
      </w:r>
    </w:p>
    <w:p w:rsidR="00A95895" w:rsidRPr="00A95895" w:rsidRDefault="00A95895" w:rsidP="00A95895">
      <w:pPr>
        <w:spacing w:line="360" w:lineRule="auto"/>
        <w:rPr>
          <w:rFonts w:asciiTheme="minorEastAsia" w:hAnsiTheme="minorEastAsia"/>
          <w:b/>
          <w:bCs/>
          <w:sz w:val="24"/>
          <w:szCs w:val="24"/>
        </w:rPr>
      </w:pPr>
      <w:r w:rsidRPr="00A95895">
        <w:rPr>
          <w:rFonts w:asciiTheme="minorEastAsia" w:hAnsiTheme="minorEastAsia" w:hint="eastAsia"/>
          <w:b/>
          <w:bCs/>
          <w:sz w:val="24"/>
          <w:szCs w:val="24"/>
        </w:rPr>
        <w:t>（四）信息与通信技术（8项）</w:t>
      </w:r>
    </w:p>
    <w:p w:rsidR="00A95895" w:rsidRPr="00A95895" w:rsidRDefault="00A95895" w:rsidP="00A95895">
      <w:pPr>
        <w:spacing w:line="360" w:lineRule="auto"/>
        <w:ind w:firstLineChars="200" w:firstLine="480"/>
        <w:rPr>
          <w:rFonts w:asciiTheme="minorEastAsia" w:hAnsiTheme="minorEastAsia" w:hint="eastAsia"/>
          <w:sz w:val="24"/>
          <w:szCs w:val="24"/>
        </w:rPr>
      </w:pPr>
      <w:r w:rsidRPr="00A95895">
        <w:rPr>
          <w:rFonts w:asciiTheme="minorEastAsia" w:hAnsiTheme="minorEastAsia"/>
          <w:sz w:val="24"/>
          <w:szCs w:val="24"/>
        </w:rPr>
        <w:t>信息网络布线、网络系统管理、商务软件解决方案、印刷媒体技术、网站设计与开发、云计算、网络安全、移动应用开发（新）</w:t>
      </w:r>
    </w:p>
    <w:p w:rsidR="00A95895" w:rsidRPr="00A95895" w:rsidRDefault="00A95895" w:rsidP="00A95895">
      <w:pPr>
        <w:spacing w:line="360" w:lineRule="auto"/>
        <w:rPr>
          <w:rFonts w:asciiTheme="minorEastAsia" w:hAnsiTheme="minorEastAsia"/>
          <w:b/>
          <w:bCs/>
          <w:sz w:val="24"/>
          <w:szCs w:val="24"/>
        </w:rPr>
      </w:pPr>
      <w:r w:rsidRPr="00A95895">
        <w:rPr>
          <w:rFonts w:asciiTheme="minorEastAsia" w:hAnsiTheme="minorEastAsia" w:hint="eastAsia"/>
          <w:b/>
          <w:bCs/>
          <w:sz w:val="24"/>
          <w:szCs w:val="24"/>
        </w:rPr>
        <w:t>（五）创意艺术与时尚（6项）</w:t>
      </w:r>
    </w:p>
    <w:p w:rsidR="00A95895" w:rsidRPr="00A95895" w:rsidRDefault="00A95895" w:rsidP="00A95895">
      <w:pPr>
        <w:spacing w:line="360" w:lineRule="auto"/>
        <w:ind w:firstLineChars="200" w:firstLine="480"/>
        <w:rPr>
          <w:rFonts w:asciiTheme="minorEastAsia" w:hAnsiTheme="minorEastAsia" w:hint="eastAsia"/>
          <w:sz w:val="24"/>
          <w:szCs w:val="24"/>
        </w:rPr>
      </w:pPr>
      <w:r w:rsidRPr="00A95895">
        <w:rPr>
          <w:rFonts w:asciiTheme="minorEastAsia" w:hAnsiTheme="minorEastAsia"/>
          <w:sz w:val="24"/>
          <w:szCs w:val="24"/>
        </w:rPr>
        <w:t>时装技术、花艺、平面设计技术、珠宝加工、商品展示技术、3D数字游戏艺术</w:t>
      </w:r>
    </w:p>
    <w:p w:rsidR="00A95895" w:rsidRPr="00A95895" w:rsidRDefault="00A95895" w:rsidP="00A95895">
      <w:pPr>
        <w:spacing w:line="360" w:lineRule="auto"/>
        <w:rPr>
          <w:rFonts w:asciiTheme="minorEastAsia" w:hAnsiTheme="minorEastAsia"/>
          <w:b/>
          <w:bCs/>
          <w:sz w:val="24"/>
          <w:szCs w:val="24"/>
        </w:rPr>
      </w:pPr>
      <w:r w:rsidRPr="00A95895">
        <w:rPr>
          <w:rFonts w:asciiTheme="minorEastAsia" w:hAnsiTheme="minorEastAsia" w:hint="eastAsia"/>
          <w:b/>
          <w:bCs/>
          <w:sz w:val="24"/>
          <w:szCs w:val="24"/>
        </w:rPr>
        <w:t>（六）社会及个人服务（8项）</w:t>
      </w:r>
    </w:p>
    <w:p w:rsidR="00A95895" w:rsidRPr="00A95895" w:rsidRDefault="00A95895" w:rsidP="00A95895">
      <w:pPr>
        <w:spacing w:line="360" w:lineRule="auto"/>
        <w:ind w:firstLineChars="200" w:firstLine="480"/>
        <w:rPr>
          <w:rFonts w:asciiTheme="minorEastAsia" w:hAnsiTheme="minorEastAsia" w:hint="eastAsia"/>
          <w:sz w:val="24"/>
          <w:szCs w:val="24"/>
        </w:rPr>
      </w:pPr>
      <w:r w:rsidRPr="00A95895">
        <w:rPr>
          <w:rFonts w:asciiTheme="minorEastAsia" w:hAnsiTheme="minorEastAsia"/>
          <w:sz w:val="24"/>
          <w:szCs w:val="24"/>
        </w:rPr>
        <w:t>烘焙、美容、</w:t>
      </w:r>
      <w:proofErr w:type="gramStart"/>
      <w:r w:rsidRPr="00A95895">
        <w:rPr>
          <w:rFonts w:asciiTheme="minorEastAsia" w:hAnsiTheme="minorEastAsia"/>
          <w:sz w:val="24"/>
          <w:szCs w:val="24"/>
        </w:rPr>
        <w:t>糖艺</w:t>
      </w:r>
      <w:proofErr w:type="gramEnd"/>
      <w:r w:rsidRPr="00A95895">
        <w:rPr>
          <w:rFonts w:asciiTheme="minorEastAsia" w:hAnsiTheme="minorEastAsia"/>
          <w:sz w:val="24"/>
          <w:szCs w:val="24"/>
        </w:rPr>
        <w:t xml:space="preserve">/西点制作、烹饪（西餐）、美发、健康和社会照护、餐厅服务、酒店接待 </w:t>
      </w:r>
    </w:p>
    <w:p w:rsidR="00A95895" w:rsidRPr="00A95895" w:rsidRDefault="00A95895" w:rsidP="00A95895">
      <w:pPr>
        <w:spacing w:line="360" w:lineRule="auto"/>
        <w:rPr>
          <w:rFonts w:asciiTheme="minorEastAsia" w:hAnsiTheme="minorEastAsia" w:hint="eastAsia"/>
          <w:sz w:val="24"/>
          <w:szCs w:val="24"/>
        </w:rPr>
      </w:pPr>
      <w:r w:rsidRPr="00A95895">
        <w:rPr>
          <w:rFonts w:asciiTheme="minorEastAsia" w:hAnsiTheme="minorEastAsia"/>
          <w:sz w:val="24"/>
          <w:szCs w:val="24"/>
        </w:rPr>
        <w:t>二、国赛精选项目（共23项）</w:t>
      </w:r>
    </w:p>
    <w:p w:rsidR="00A95895" w:rsidRPr="00A95895" w:rsidRDefault="00A95895" w:rsidP="00A95895">
      <w:pPr>
        <w:spacing w:line="360" w:lineRule="auto"/>
        <w:ind w:firstLineChars="200" w:firstLine="480"/>
        <w:rPr>
          <w:rFonts w:asciiTheme="minorEastAsia" w:hAnsiTheme="minorEastAsia" w:hint="eastAsia"/>
          <w:sz w:val="24"/>
          <w:szCs w:val="24"/>
        </w:rPr>
      </w:pPr>
      <w:r w:rsidRPr="00A95895">
        <w:rPr>
          <w:rFonts w:asciiTheme="minorEastAsia" w:hAnsiTheme="minorEastAsia"/>
          <w:sz w:val="24"/>
          <w:szCs w:val="24"/>
        </w:rPr>
        <w:t>数控车、数控</w:t>
      </w:r>
      <w:proofErr w:type="gramStart"/>
      <w:r w:rsidRPr="00A95895">
        <w:rPr>
          <w:rFonts w:asciiTheme="minorEastAsia" w:hAnsiTheme="minorEastAsia"/>
          <w:sz w:val="24"/>
          <w:szCs w:val="24"/>
        </w:rPr>
        <w:t>铣</w:t>
      </w:r>
      <w:proofErr w:type="gramEnd"/>
      <w:r w:rsidRPr="00A95895">
        <w:rPr>
          <w:rFonts w:asciiTheme="minorEastAsia" w:hAnsiTheme="minorEastAsia"/>
          <w:sz w:val="24"/>
          <w:szCs w:val="24"/>
        </w:rPr>
        <w:t>、电工、装配钳工、焊接、电子技术、CAD机械设计、汽车</w:t>
      </w:r>
      <w:r w:rsidRPr="00A95895">
        <w:rPr>
          <w:rFonts w:asciiTheme="minorEastAsia" w:hAnsiTheme="minorEastAsia"/>
          <w:sz w:val="24"/>
          <w:szCs w:val="24"/>
        </w:rPr>
        <w:lastRenderedPageBreak/>
        <w:t>维修、新能源汽车智能化技术、木工、砌筑、室内装饰设计、网络系统管理、物联网技术、信息网络布线、珠宝加工、时装技术、健康照护、餐厅服务、西式烹调、烘焙、茶艺、社会体育指导（健身）</w:t>
      </w:r>
    </w:p>
    <w:p w:rsidR="00A95895" w:rsidRPr="00A95895" w:rsidRDefault="00A95895" w:rsidP="00D37AFC">
      <w:pPr>
        <w:spacing w:line="360" w:lineRule="auto"/>
        <w:ind w:firstLineChars="200" w:firstLine="480"/>
        <w:rPr>
          <w:rFonts w:asciiTheme="minorEastAsia" w:hAnsiTheme="minorEastAsia"/>
          <w:sz w:val="24"/>
          <w:szCs w:val="24"/>
        </w:rPr>
      </w:pPr>
    </w:p>
    <w:p w:rsidR="00A95895" w:rsidRPr="00A95895" w:rsidRDefault="00A95895" w:rsidP="00A95895">
      <w:pPr>
        <w:spacing w:line="360" w:lineRule="auto"/>
        <w:rPr>
          <w:rFonts w:asciiTheme="minorEastAsia" w:hAnsiTheme="minorEastAsia"/>
          <w:b/>
          <w:sz w:val="28"/>
          <w:szCs w:val="24"/>
        </w:rPr>
      </w:pPr>
      <w:bookmarkStart w:id="0" w:name="_GoBack"/>
      <w:r w:rsidRPr="00A95895">
        <w:rPr>
          <w:rFonts w:asciiTheme="minorEastAsia" w:hAnsiTheme="minorEastAsia" w:hint="eastAsia"/>
          <w:b/>
          <w:sz w:val="28"/>
          <w:szCs w:val="24"/>
        </w:rPr>
        <w:t>附件</w:t>
      </w:r>
      <w:r w:rsidR="00D37AFC" w:rsidRPr="00A95895">
        <w:rPr>
          <w:rFonts w:asciiTheme="minorEastAsia" w:hAnsiTheme="minorEastAsia" w:hint="eastAsia"/>
          <w:b/>
          <w:sz w:val="28"/>
          <w:szCs w:val="24"/>
        </w:rPr>
        <w:t>2.第一届全国技能大赛行业部门参赛名</w:t>
      </w:r>
    </w:p>
    <w:bookmarkEnd w:id="0"/>
    <w:p w:rsidR="00A95895" w:rsidRPr="00A95895" w:rsidRDefault="00A95895" w:rsidP="00A95895">
      <w:pPr>
        <w:spacing w:line="360" w:lineRule="auto"/>
        <w:rPr>
          <w:rFonts w:asciiTheme="minorEastAsia" w:hAnsiTheme="minorEastAsia" w:hint="eastAsia"/>
          <w:sz w:val="24"/>
          <w:szCs w:val="24"/>
        </w:rPr>
      </w:pPr>
      <w:r w:rsidRPr="00A95895">
        <w:rPr>
          <w:rFonts w:asciiTheme="minorEastAsia" w:hAnsiTheme="minorEastAsia"/>
          <w:sz w:val="24"/>
          <w:szCs w:val="24"/>
        </w:rPr>
        <w:t>一、交通运输部</w:t>
      </w:r>
    </w:p>
    <w:p w:rsidR="00A95895" w:rsidRPr="00A95895" w:rsidRDefault="00A95895" w:rsidP="00A95895">
      <w:pPr>
        <w:spacing w:line="360" w:lineRule="auto"/>
        <w:ind w:firstLineChars="200" w:firstLine="480"/>
        <w:rPr>
          <w:rFonts w:asciiTheme="minorEastAsia" w:hAnsiTheme="minorEastAsia" w:hint="eastAsia"/>
          <w:sz w:val="24"/>
          <w:szCs w:val="24"/>
        </w:rPr>
      </w:pPr>
      <w:r w:rsidRPr="00A95895">
        <w:rPr>
          <w:rFonts w:asciiTheme="minorEastAsia" w:hAnsiTheme="minorEastAsia"/>
          <w:sz w:val="24"/>
          <w:szCs w:val="24"/>
        </w:rPr>
        <w:t>飞机维修、车身修理、汽车技术、汽车喷漆、货运代理、轨道车辆技术</w:t>
      </w:r>
    </w:p>
    <w:p w:rsidR="00A95895" w:rsidRPr="00A95895" w:rsidRDefault="00A95895" w:rsidP="00A95895">
      <w:pPr>
        <w:spacing w:line="360" w:lineRule="auto"/>
        <w:rPr>
          <w:rFonts w:asciiTheme="minorEastAsia" w:hAnsiTheme="minorEastAsia" w:hint="eastAsia"/>
          <w:sz w:val="24"/>
          <w:szCs w:val="24"/>
        </w:rPr>
      </w:pPr>
      <w:r w:rsidRPr="00A95895">
        <w:rPr>
          <w:rFonts w:asciiTheme="minorEastAsia" w:hAnsiTheme="minorEastAsia"/>
          <w:sz w:val="24"/>
          <w:szCs w:val="24"/>
        </w:rPr>
        <w:t>二、住房和城乡建设部</w:t>
      </w:r>
    </w:p>
    <w:p w:rsidR="00A95895" w:rsidRPr="00A95895" w:rsidRDefault="00A95895" w:rsidP="00A95895">
      <w:pPr>
        <w:spacing w:line="360" w:lineRule="auto"/>
        <w:ind w:firstLineChars="200" w:firstLine="480"/>
        <w:rPr>
          <w:rFonts w:asciiTheme="minorEastAsia" w:hAnsiTheme="minorEastAsia" w:hint="eastAsia"/>
          <w:sz w:val="24"/>
          <w:szCs w:val="24"/>
        </w:rPr>
      </w:pPr>
      <w:r w:rsidRPr="00A95895">
        <w:rPr>
          <w:rFonts w:asciiTheme="minorEastAsia" w:hAnsiTheme="minorEastAsia"/>
          <w:sz w:val="24"/>
          <w:szCs w:val="24"/>
        </w:rPr>
        <w:t>砌筑、花艺、瓷砖贴面、水处理技术、抹灰与隔墙系统、管道与制暖、焊接、建筑金属构造</w:t>
      </w:r>
    </w:p>
    <w:p w:rsidR="00A95895" w:rsidRPr="00A95895" w:rsidRDefault="00A95895" w:rsidP="00A95895">
      <w:pPr>
        <w:spacing w:line="360" w:lineRule="auto"/>
        <w:rPr>
          <w:rFonts w:asciiTheme="minorEastAsia" w:hAnsiTheme="minorEastAsia" w:hint="eastAsia"/>
          <w:sz w:val="24"/>
          <w:szCs w:val="24"/>
        </w:rPr>
      </w:pPr>
      <w:r w:rsidRPr="00A95895">
        <w:rPr>
          <w:rFonts w:asciiTheme="minorEastAsia" w:hAnsiTheme="minorEastAsia"/>
          <w:sz w:val="24"/>
          <w:szCs w:val="24"/>
        </w:rPr>
        <w:t>三、中国机械工业联合会</w:t>
      </w:r>
    </w:p>
    <w:p w:rsidR="00A95895" w:rsidRPr="00A95895" w:rsidRDefault="00A95895" w:rsidP="00A95895">
      <w:pPr>
        <w:spacing w:line="360" w:lineRule="auto"/>
        <w:ind w:firstLineChars="200" w:firstLine="480"/>
        <w:rPr>
          <w:rFonts w:asciiTheme="minorEastAsia" w:hAnsiTheme="minorEastAsia" w:hint="eastAsia"/>
          <w:sz w:val="24"/>
          <w:szCs w:val="24"/>
        </w:rPr>
      </w:pPr>
      <w:r w:rsidRPr="00A95895">
        <w:rPr>
          <w:rFonts w:asciiTheme="minorEastAsia" w:hAnsiTheme="minorEastAsia"/>
          <w:sz w:val="24"/>
          <w:szCs w:val="24"/>
        </w:rPr>
        <w:t>数控车、数控</w:t>
      </w:r>
      <w:proofErr w:type="gramStart"/>
      <w:r w:rsidRPr="00A95895">
        <w:rPr>
          <w:rFonts w:asciiTheme="minorEastAsia" w:hAnsiTheme="minorEastAsia"/>
          <w:sz w:val="24"/>
          <w:szCs w:val="24"/>
        </w:rPr>
        <w:t>铣</w:t>
      </w:r>
      <w:proofErr w:type="gramEnd"/>
      <w:r w:rsidRPr="00A95895">
        <w:rPr>
          <w:rFonts w:asciiTheme="minorEastAsia" w:hAnsiTheme="minorEastAsia"/>
          <w:sz w:val="24"/>
          <w:szCs w:val="24"/>
        </w:rPr>
        <w:t>、制冷与空调、机电一体化、移动机器人、重型车辆维修、工业4.0、机器人系统集成</w:t>
      </w:r>
    </w:p>
    <w:p w:rsidR="00A95895" w:rsidRPr="00A95895" w:rsidRDefault="00A95895" w:rsidP="00A95895">
      <w:pPr>
        <w:spacing w:line="360" w:lineRule="auto"/>
        <w:rPr>
          <w:rFonts w:asciiTheme="minorEastAsia" w:hAnsiTheme="minorEastAsia" w:hint="eastAsia"/>
          <w:sz w:val="24"/>
          <w:szCs w:val="24"/>
        </w:rPr>
      </w:pPr>
      <w:r w:rsidRPr="00A95895">
        <w:rPr>
          <w:rFonts w:asciiTheme="minorEastAsia" w:hAnsiTheme="minorEastAsia"/>
          <w:sz w:val="24"/>
          <w:szCs w:val="24"/>
        </w:rPr>
        <w:t>四、中国轻工业联合会</w:t>
      </w:r>
    </w:p>
    <w:p w:rsidR="00A95895" w:rsidRPr="00A95895" w:rsidRDefault="00A95895" w:rsidP="00A95895">
      <w:pPr>
        <w:spacing w:line="360" w:lineRule="auto"/>
        <w:ind w:firstLineChars="200" w:firstLine="480"/>
        <w:rPr>
          <w:rFonts w:asciiTheme="minorEastAsia" w:hAnsiTheme="minorEastAsia" w:hint="eastAsia"/>
          <w:sz w:val="24"/>
          <w:szCs w:val="24"/>
        </w:rPr>
      </w:pPr>
      <w:r w:rsidRPr="00A95895">
        <w:rPr>
          <w:rFonts w:asciiTheme="minorEastAsia" w:hAnsiTheme="minorEastAsia"/>
          <w:sz w:val="24"/>
          <w:szCs w:val="24"/>
        </w:rPr>
        <w:t>木工、精细木工、家具制作、烘焙、</w:t>
      </w:r>
      <w:proofErr w:type="gramStart"/>
      <w:r w:rsidRPr="00A95895">
        <w:rPr>
          <w:rFonts w:asciiTheme="minorEastAsia" w:hAnsiTheme="minorEastAsia"/>
          <w:sz w:val="24"/>
          <w:szCs w:val="24"/>
        </w:rPr>
        <w:t>糖艺</w:t>
      </w:r>
      <w:proofErr w:type="gramEnd"/>
      <w:r w:rsidRPr="00A95895">
        <w:rPr>
          <w:rFonts w:asciiTheme="minorEastAsia" w:hAnsiTheme="minorEastAsia"/>
          <w:sz w:val="24"/>
          <w:szCs w:val="24"/>
        </w:rPr>
        <w:t>/西点制作</w:t>
      </w:r>
    </w:p>
    <w:p w:rsidR="00A95895" w:rsidRPr="00A95895" w:rsidRDefault="00A95895" w:rsidP="00D37AFC">
      <w:pPr>
        <w:spacing w:line="360" w:lineRule="auto"/>
        <w:ind w:firstLineChars="200" w:firstLine="480"/>
        <w:rPr>
          <w:rFonts w:asciiTheme="minorEastAsia" w:hAnsiTheme="minorEastAsia"/>
          <w:sz w:val="24"/>
          <w:szCs w:val="24"/>
        </w:rPr>
      </w:pPr>
    </w:p>
    <w:sectPr w:rsidR="00A95895" w:rsidRPr="00A95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AFC"/>
    <w:rsid w:val="0009277D"/>
    <w:rsid w:val="00A95895"/>
    <w:rsid w:val="00D37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7A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7A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nzx_stk@gd.gov.cn&#12289;rst_zjc@gd.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24729</dc:creator>
  <cp:lastModifiedBy>24729</cp:lastModifiedBy>
  <cp:revision>2</cp:revision>
  <dcterms:created xsi:type="dcterms:W3CDTF">2020-07-07T10:08:00Z</dcterms:created>
  <dcterms:modified xsi:type="dcterms:W3CDTF">2020-07-07T10:22:00Z</dcterms:modified>
</cp:coreProperties>
</file>